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A6" w:rsidRPr="00885C8D" w:rsidRDefault="00D7181E" w:rsidP="000A31A6">
      <w:pPr>
        <w:tabs>
          <w:tab w:val="center" w:pos="4680"/>
          <w:tab w:val="left" w:pos="6664"/>
        </w:tabs>
        <w:spacing w:line="240" w:lineRule="auto"/>
        <w:ind w:firstLine="426"/>
        <w:jc w:val="center"/>
        <w:rPr>
          <w:rFonts w:cs="Arial"/>
          <w:b/>
          <w:bCs/>
          <w:color w:val="595959" w:themeColor="text1" w:themeTint="A6"/>
          <w:sz w:val="28"/>
          <w:szCs w:val="28"/>
        </w:rPr>
      </w:pPr>
      <w:bookmarkStart w:id="0" w:name="_GoBack"/>
      <w:bookmarkEnd w:id="0"/>
      <w:r w:rsidRPr="00D7181E">
        <w:rPr>
          <w:rFonts w:cs="Arial"/>
          <w:b/>
          <w:bCs/>
          <w:color w:val="595959" w:themeColor="text1" w:themeTint="A6"/>
          <w:sz w:val="28"/>
          <w:szCs w:val="28"/>
          <w:vertAlign w:val="superscript"/>
        </w:rPr>
        <w:t>1</w:t>
      </w:r>
      <w:r w:rsidR="00AA3C85">
        <w:rPr>
          <w:rFonts w:cs="Arial"/>
          <w:b/>
          <w:bCs/>
          <w:color w:val="595959" w:themeColor="text1" w:themeTint="A6"/>
          <w:sz w:val="28"/>
          <w:szCs w:val="28"/>
        </w:rPr>
        <w:t>FORM – M-20</w:t>
      </w:r>
    </w:p>
    <w:p w:rsidR="000A31A6" w:rsidRDefault="000A31A6" w:rsidP="000A31A6">
      <w:pPr>
        <w:spacing w:line="240" w:lineRule="auto"/>
        <w:jc w:val="center"/>
        <w:rPr>
          <w:rFonts w:cs="Arial"/>
          <w:b/>
          <w:bCs/>
          <w:color w:val="595959" w:themeColor="text1" w:themeTint="A6"/>
          <w:sz w:val="28"/>
          <w:szCs w:val="28"/>
        </w:rPr>
      </w:pPr>
      <w:r>
        <w:rPr>
          <w:rFonts w:cs="Arial"/>
          <w:b/>
          <w:bCs/>
          <w:color w:val="595959" w:themeColor="text1" w:themeTint="A6"/>
          <w:sz w:val="28"/>
          <w:szCs w:val="28"/>
        </w:rPr>
        <w:t xml:space="preserve">      </w:t>
      </w:r>
      <w:r w:rsidR="00CD32DE">
        <w:rPr>
          <w:rFonts w:cs="Arial"/>
          <w:b/>
          <w:bCs/>
          <w:color w:val="595959" w:themeColor="text1" w:themeTint="A6"/>
          <w:sz w:val="28"/>
          <w:szCs w:val="28"/>
        </w:rPr>
        <w:t>[See Rule 58-A</w:t>
      </w:r>
      <w:r>
        <w:rPr>
          <w:rFonts w:cs="Arial"/>
          <w:b/>
          <w:bCs/>
          <w:color w:val="595959" w:themeColor="text1" w:themeTint="A6"/>
          <w:sz w:val="28"/>
          <w:szCs w:val="28"/>
        </w:rPr>
        <w:t>]</w:t>
      </w:r>
    </w:p>
    <w:p w:rsidR="00FE4D03" w:rsidRDefault="00FE4D03" w:rsidP="000A31A6">
      <w:pPr>
        <w:spacing w:line="240" w:lineRule="auto"/>
        <w:jc w:val="center"/>
        <w:rPr>
          <w:rFonts w:cs="Arial"/>
          <w:b/>
          <w:bCs/>
          <w:color w:val="595959" w:themeColor="text1" w:themeTint="A6"/>
          <w:sz w:val="28"/>
          <w:szCs w:val="28"/>
        </w:rPr>
      </w:pPr>
    </w:p>
    <w:p w:rsidR="00FE4D03" w:rsidRDefault="00FE4D03" w:rsidP="00FE4D03">
      <w:pPr>
        <w:spacing w:line="240" w:lineRule="auto"/>
      </w:pPr>
      <w:r>
        <w:t>I, Shri/Smt .................................................................................... age....................... Resident of....................................................................... Have been elected on the Managing Committee of. ......................................... ................................................................................... Society for the period.</w:t>
      </w:r>
    </w:p>
    <w:p w:rsidR="006C78D9" w:rsidRDefault="006C78D9" w:rsidP="00FE4D03">
      <w:pPr>
        <w:spacing w:line="240" w:lineRule="auto"/>
      </w:pPr>
      <w:r>
        <w:t>I have assumed office from......................................................................</w:t>
      </w:r>
    </w:p>
    <w:p w:rsidR="00606D0D" w:rsidRDefault="00606D0D" w:rsidP="00FE4D03">
      <w:pPr>
        <w:spacing w:line="240" w:lineRule="auto"/>
      </w:pPr>
      <w:r>
        <w:t>I declare today i.e. ............................................................. that I shall be Jointly and severally responsible for all the decisions taken by the committee during its term relating to the business of the Society and shall be jointly and severally responsible for all the acts and omissions detrimental to the interest of the Society, as provided in section 73(1AB) of the Act.</w:t>
      </w:r>
    </w:p>
    <w:p w:rsidR="00D830BD" w:rsidRDefault="00777A16" w:rsidP="00FE4D03">
      <w:pPr>
        <w:spacing w:line="240" w:lineRule="auto"/>
        <w:rPr>
          <w:rFonts w:cs="Arial"/>
          <w:b/>
          <w:bCs/>
          <w:color w:val="595959" w:themeColor="text1" w:themeTint="A6"/>
          <w:sz w:val="28"/>
          <w:szCs w:val="28"/>
        </w:rPr>
      </w:pPr>
      <w:r>
        <w:rPr>
          <w:rFonts w:cs="Arial"/>
          <w:b/>
          <w:bCs/>
          <w:noProof/>
          <w:color w:val="595959" w:themeColor="text1" w:themeTint="A6"/>
          <w:sz w:val="28"/>
          <w:szCs w:val="28"/>
        </w:rPr>
        <mc:AlternateContent>
          <mc:Choice Requires="wps">
            <w:drawing>
              <wp:anchor distT="0" distB="0" distL="114300" distR="114300" simplePos="0" relativeHeight="251659264" behindDoc="0" locked="0" layoutInCell="1" allowOverlap="1">
                <wp:simplePos x="0" y="0"/>
                <wp:positionH relativeFrom="column">
                  <wp:posOffset>68094</wp:posOffset>
                </wp:positionH>
                <wp:positionV relativeFrom="paragraph">
                  <wp:posOffset>147293</wp:posOffset>
                </wp:positionV>
                <wp:extent cx="1177046" cy="1186774"/>
                <wp:effectExtent l="0" t="0" r="23495" b="13970"/>
                <wp:wrapNone/>
                <wp:docPr id="1" name="Oval 1"/>
                <wp:cNvGraphicFramePr/>
                <a:graphic xmlns:a="http://schemas.openxmlformats.org/drawingml/2006/main">
                  <a:graphicData uri="http://schemas.microsoft.com/office/word/2010/wordprocessingShape">
                    <wps:wsp>
                      <wps:cNvSpPr/>
                      <wps:spPr>
                        <a:xfrm>
                          <a:off x="0" y="0"/>
                          <a:ext cx="1177046" cy="1186774"/>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777A16" w:rsidRDefault="00777A16" w:rsidP="00777A16">
                            <w:pPr>
                              <w:spacing w:line="240" w:lineRule="auto"/>
                              <w:jc w:val="center"/>
                            </w:pPr>
                            <w:r>
                              <w:t xml:space="preserve">Seal </w:t>
                            </w:r>
                          </w:p>
                          <w:p w:rsidR="00777A16" w:rsidRDefault="00777A16" w:rsidP="00777A16">
                            <w:pPr>
                              <w:spacing w:line="240" w:lineRule="auto"/>
                              <w:jc w:val="center"/>
                            </w:pPr>
                            <w:r>
                              <w:t xml:space="preserve">Of the </w:t>
                            </w:r>
                          </w:p>
                          <w:p w:rsidR="00777A16" w:rsidRDefault="005831B3" w:rsidP="00777A16">
                            <w:pPr>
                              <w:spacing w:line="240" w:lineRule="auto"/>
                              <w:jc w:val="center"/>
                            </w:pPr>
                            <w:r>
                              <w:t>S</w:t>
                            </w:r>
                            <w:r w:rsidR="00777A16">
                              <w:t>ociety</w:t>
                            </w:r>
                          </w:p>
                          <w:p w:rsidR="00777A16" w:rsidRDefault="00777A16" w:rsidP="00777A16">
                            <w:pPr>
                              <w:jc w:val="center"/>
                            </w:pPr>
                            <w:proofErr w:type="gramStart"/>
                            <w:r>
                              <w:t>the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35pt;margin-top:11.6pt;width:92.7pt;height:9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" fillcolor="white [3201]" strokecolor="#0d0d0d [3069]" strokeweight="1pt">
                <v:stroke joinstyle="miter"/>
                <v:textbox>
                  <w:txbxContent>
                    <w:p w:rsidR="00777A16" w:rsidRDefault="00777A16" w:rsidP="00777A16">
                      <w:pPr>
                        <w:spacing w:line="240" w:lineRule="auto"/>
                        <w:jc w:val="center"/>
                      </w:pPr>
                      <w:r>
                        <w:t xml:space="preserve">Seal </w:t>
                      </w:r>
                    </w:p>
                    <w:p w:rsidR="00777A16" w:rsidRDefault="00777A16" w:rsidP="00777A16">
                      <w:pPr>
                        <w:spacing w:line="240" w:lineRule="auto"/>
                        <w:jc w:val="center"/>
                      </w:pPr>
                      <w:r>
                        <w:t xml:space="preserve">Of the </w:t>
                      </w:r>
                    </w:p>
                    <w:p w:rsidR="00777A16" w:rsidRDefault="005831B3" w:rsidP="00777A16">
                      <w:pPr>
                        <w:spacing w:line="240" w:lineRule="auto"/>
                        <w:jc w:val="center"/>
                      </w:pPr>
                      <w:r>
                        <w:t>S</w:t>
                      </w:r>
                      <w:r w:rsidR="00777A16">
                        <w:t>ociety</w:t>
                      </w:r>
                    </w:p>
                    <w:p w:rsidR="00777A16" w:rsidRDefault="00777A16" w:rsidP="00777A16">
                      <w:pPr>
                        <w:jc w:val="center"/>
                      </w:pPr>
                      <w:proofErr w:type="gramStart"/>
                      <w:r>
                        <w:t>the</w:t>
                      </w:r>
                      <w:proofErr w:type="gramEnd"/>
                    </w:p>
                  </w:txbxContent>
                </v:textbox>
              </v:oval>
            </w:pict>
          </mc:Fallback>
        </mc:AlternateContent>
      </w:r>
    </w:p>
    <w:p w:rsidR="00E92C67" w:rsidRDefault="00AD648E">
      <w:r>
        <w:tab/>
      </w:r>
      <w:r>
        <w:tab/>
      </w:r>
      <w:r>
        <w:tab/>
      </w:r>
      <w:r>
        <w:tab/>
      </w:r>
      <w:r>
        <w:tab/>
      </w:r>
      <w:r>
        <w:tab/>
      </w:r>
      <w:r>
        <w:tab/>
        <w:t>Signature of Managing Committee Members</w:t>
      </w:r>
    </w:p>
    <w:p w:rsidR="00AD648E" w:rsidRDefault="00AD648E"/>
    <w:p w:rsidR="00AD648E" w:rsidRDefault="00AD648E"/>
    <w:p w:rsidR="00AD648E" w:rsidRDefault="00AD648E"/>
    <w:p w:rsidR="00AD648E" w:rsidRDefault="00AD648E"/>
    <w:p w:rsidR="00AD648E" w:rsidRDefault="00AD648E">
      <w:r>
        <w:t>Date:</w:t>
      </w:r>
    </w:p>
    <w:p w:rsidR="00AD648E" w:rsidRDefault="00AD648E">
      <w:r>
        <w:t>Place:</w:t>
      </w:r>
    </w:p>
    <w:p w:rsidR="001532A4" w:rsidRDefault="001532A4" w:rsidP="001532A4">
      <w:pPr>
        <w:jc w:val="right"/>
      </w:pPr>
      <w:r>
        <w:tab/>
      </w:r>
      <w:r>
        <w:tab/>
      </w:r>
      <w:r>
        <w:tab/>
      </w:r>
      <w:r>
        <w:tab/>
      </w:r>
      <w:r>
        <w:tab/>
      </w:r>
      <w:r>
        <w:tab/>
      </w:r>
      <w:r>
        <w:tab/>
        <w:t>Signature of Witness (Secretary / Chief Executive officer)</w:t>
      </w:r>
    </w:p>
    <w:p w:rsidR="00E232FF" w:rsidRDefault="00E232FF" w:rsidP="001532A4">
      <w:pPr>
        <w:jc w:val="right"/>
      </w:pPr>
    </w:p>
    <w:p w:rsidR="00E232FF" w:rsidRDefault="00E232FF" w:rsidP="00E232FF">
      <w:pPr>
        <w:rPr>
          <w:b/>
          <w:bCs/>
        </w:rPr>
      </w:pPr>
      <w:r w:rsidRPr="00E232FF">
        <w:rPr>
          <w:b/>
          <w:bCs/>
        </w:rPr>
        <w:t>Footnote:</w:t>
      </w:r>
    </w:p>
    <w:p w:rsidR="00E232FF" w:rsidRPr="00E232FF" w:rsidRDefault="00E232FF" w:rsidP="00E232FF">
      <w:pPr>
        <w:pStyle w:val="ListParagraph"/>
        <w:numPr>
          <w:ilvl w:val="0"/>
          <w:numId w:val="1"/>
        </w:numPr>
        <w:rPr>
          <w:b/>
          <w:bCs/>
        </w:rPr>
      </w:pPr>
      <w:r>
        <w:t>Ins. by G. N. of 18-2-2002</w:t>
      </w:r>
    </w:p>
    <w:sectPr w:rsidR="00E232FF" w:rsidRPr="00E23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02D0"/>
    <w:multiLevelType w:val="hybridMultilevel"/>
    <w:tmpl w:val="147A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A6"/>
    <w:rsid w:val="000A31A6"/>
    <w:rsid w:val="001532A4"/>
    <w:rsid w:val="001B5554"/>
    <w:rsid w:val="005831B3"/>
    <w:rsid w:val="0058566C"/>
    <w:rsid w:val="00606D0D"/>
    <w:rsid w:val="00661764"/>
    <w:rsid w:val="006C78D9"/>
    <w:rsid w:val="00777A16"/>
    <w:rsid w:val="00AA3C85"/>
    <w:rsid w:val="00AD648E"/>
    <w:rsid w:val="00B96E23"/>
    <w:rsid w:val="00C06E18"/>
    <w:rsid w:val="00CD32DE"/>
    <w:rsid w:val="00D16CCC"/>
    <w:rsid w:val="00D7181E"/>
    <w:rsid w:val="00D830BD"/>
    <w:rsid w:val="00E232FF"/>
    <w:rsid w:val="00E63764"/>
    <w:rsid w:val="00E92C67"/>
    <w:rsid w:val="00FE4D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E975-EC2B-4BF8-B9B5-545F56AC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921</Characters>
  <Application>Microsoft Office Word</Application>
  <DocSecurity>0</DocSecurity>
  <Lines>230</Lines>
  <Paragraphs>73</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dc:subject>
  <dc:creator>MySocietyClub</dc:creator>
  <cp:keywords/>
  <dc:description/>
  <cp:lastModifiedBy>Rsg1</cp:lastModifiedBy>
  <cp:revision>2</cp:revision>
  <cp:lastPrinted>2018-10-24T08:43:00Z</cp:lastPrinted>
  <dcterms:created xsi:type="dcterms:W3CDTF">2018-10-23T07:04:00Z</dcterms:created>
  <dcterms:modified xsi:type="dcterms:W3CDTF">2018-10-24T10:42:00Z</dcterms:modified>
  <cp:category>Cooperative Society Rules</cp:category>
</cp:coreProperties>
</file>